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48BF4" w14:textId="572D5A7F" w:rsidR="00DE5182" w:rsidRPr="00DE5182" w:rsidRDefault="005A3263" w:rsidP="00DE5182">
      <w:pPr>
        <w:spacing w:before="240" w:after="0" w:line="240" w:lineRule="auto"/>
        <w:rPr>
          <w:rFonts w:ascii="Times New Roman" w:eastAsia="Times New Roman" w:hAnsi="Times New Roman" w:cs="Times New Roman"/>
          <w:sz w:val="24"/>
          <w:szCs w:val="24"/>
        </w:rPr>
      </w:pPr>
      <w:bookmarkStart w:id="0" w:name="_GoBack"/>
      <w:bookmarkEnd w:id="0"/>
      <w:r>
        <w:rPr>
          <w:rFonts w:ascii="Arial" w:eastAsia="Times New Roman" w:hAnsi="Arial" w:cs="Arial"/>
          <w:color w:val="000000"/>
        </w:rPr>
        <w:t>August 25</w:t>
      </w:r>
      <w:r w:rsidR="00DE5182">
        <w:rPr>
          <w:rFonts w:ascii="Arial" w:eastAsia="Times New Roman" w:hAnsi="Arial" w:cs="Arial"/>
          <w:color w:val="000000"/>
        </w:rPr>
        <w:t>, 2020</w:t>
      </w:r>
    </w:p>
    <w:p w14:paraId="7AE9B2C7" w14:textId="77777777" w:rsidR="00DE5182" w:rsidRPr="00DE5182" w:rsidRDefault="00DE5182" w:rsidP="00DE5182">
      <w:pPr>
        <w:spacing w:after="0" w:line="240" w:lineRule="auto"/>
        <w:rPr>
          <w:rFonts w:ascii="Times New Roman" w:eastAsia="Times New Roman" w:hAnsi="Times New Roman" w:cs="Times New Roman"/>
          <w:sz w:val="24"/>
          <w:szCs w:val="24"/>
        </w:rPr>
      </w:pPr>
    </w:p>
    <w:p w14:paraId="727C83C3" w14:textId="77777777" w:rsidR="00DE5182" w:rsidRPr="00DE5182" w:rsidRDefault="00DE5182" w:rsidP="00DE5182">
      <w:pPr>
        <w:spacing w:after="0" w:line="240" w:lineRule="auto"/>
        <w:rPr>
          <w:rFonts w:ascii="Times New Roman" w:eastAsia="Times New Roman" w:hAnsi="Times New Roman" w:cs="Times New Roman"/>
          <w:sz w:val="24"/>
          <w:szCs w:val="24"/>
        </w:rPr>
      </w:pPr>
      <w:r w:rsidRPr="00DE5182">
        <w:rPr>
          <w:rFonts w:ascii="Arial" w:eastAsia="Times New Roman" w:hAnsi="Arial" w:cs="Arial"/>
          <w:color w:val="000000"/>
        </w:rPr>
        <w:t>The Honorable Mitch McConnell</w:t>
      </w:r>
      <w:r w:rsidRPr="00DE5182">
        <w:rPr>
          <w:rFonts w:ascii="Arial" w:eastAsia="Times New Roman" w:hAnsi="Arial" w:cs="Arial"/>
          <w:color w:val="000000"/>
        </w:rPr>
        <w:tab/>
      </w:r>
      <w:r w:rsidRPr="00DE5182">
        <w:rPr>
          <w:rFonts w:ascii="Arial" w:eastAsia="Times New Roman" w:hAnsi="Arial" w:cs="Arial"/>
          <w:color w:val="000000"/>
        </w:rPr>
        <w:tab/>
      </w:r>
      <w:r w:rsidRPr="00DE5182">
        <w:rPr>
          <w:rFonts w:ascii="Arial" w:eastAsia="Times New Roman" w:hAnsi="Arial" w:cs="Arial"/>
          <w:color w:val="000000"/>
        </w:rPr>
        <w:tab/>
      </w:r>
      <w:proofErr w:type="gramStart"/>
      <w:r w:rsidRPr="00DE5182">
        <w:rPr>
          <w:rFonts w:ascii="Arial" w:eastAsia="Times New Roman" w:hAnsi="Arial" w:cs="Arial"/>
          <w:color w:val="000000"/>
        </w:rPr>
        <w:t>The</w:t>
      </w:r>
      <w:proofErr w:type="gramEnd"/>
      <w:r w:rsidRPr="00DE5182">
        <w:rPr>
          <w:rFonts w:ascii="Arial" w:eastAsia="Times New Roman" w:hAnsi="Arial" w:cs="Arial"/>
          <w:color w:val="000000"/>
        </w:rPr>
        <w:t xml:space="preserve"> Honorable Charles Schumer</w:t>
      </w:r>
    </w:p>
    <w:p w14:paraId="2DD7C7A7" w14:textId="77777777" w:rsidR="00DE5182" w:rsidRPr="00DE5182" w:rsidRDefault="00DE5182" w:rsidP="00DE5182">
      <w:pPr>
        <w:spacing w:after="0" w:line="240" w:lineRule="auto"/>
        <w:rPr>
          <w:rFonts w:ascii="Times New Roman" w:eastAsia="Times New Roman" w:hAnsi="Times New Roman" w:cs="Times New Roman"/>
          <w:sz w:val="24"/>
          <w:szCs w:val="24"/>
        </w:rPr>
      </w:pPr>
      <w:r w:rsidRPr="00DE5182">
        <w:rPr>
          <w:rFonts w:ascii="Arial" w:eastAsia="Times New Roman" w:hAnsi="Arial" w:cs="Arial"/>
          <w:color w:val="000000"/>
        </w:rPr>
        <w:t>Majority Leader</w:t>
      </w:r>
      <w:r w:rsidRPr="00DE5182">
        <w:rPr>
          <w:rFonts w:ascii="Arial" w:eastAsia="Times New Roman" w:hAnsi="Arial" w:cs="Arial"/>
          <w:color w:val="000000"/>
        </w:rPr>
        <w:tab/>
      </w:r>
      <w:r w:rsidRPr="00DE5182">
        <w:rPr>
          <w:rFonts w:ascii="Arial" w:eastAsia="Times New Roman" w:hAnsi="Arial" w:cs="Arial"/>
          <w:color w:val="000000"/>
        </w:rPr>
        <w:tab/>
      </w:r>
      <w:r w:rsidRPr="00DE5182">
        <w:rPr>
          <w:rFonts w:ascii="Arial" w:eastAsia="Times New Roman" w:hAnsi="Arial" w:cs="Arial"/>
          <w:color w:val="000000"/>
        </w:rPr>
        <w:tab/>
      </w:r>
      <w:r w:rsidRPr="00DE5182">
        <w:rPr>
          <w:rFonts w:ascii="Arial" w:eastAsia="Times New Roman" w:hAnsi="Arial" w:cs="Arial"/>
          <w:color w:val="000000"/>
        </w:rPr>
        <w:tab/>
      </w:r>
      <w:r w:rsidRPr="00DE5182">
        <w:rPr>
          <w:rFonts w:ascii="Arial" w:eastAsia="Times New Roman" w:hAnsi="Arial" w:cs="Arial"/>
          <w:color w:val="000000"/>
        </w:rPr>
        <w:tab/>
        <w:t>Minority Leader</w:t>
      </w:r>
    </w:p>
    <w:p w14:paraId="4A13163A" w14:textId="77777777" w:rsidR="00DE5182" w:rsidRPr="00DE5182" w:rsidRDefault="00DE5182" w:rsidP="00DE5182">
      <w:pPr>
        <w:spacing w:after="0" w:line="240" w:lineRule="auto"/>
        <w:rPr>
          <w:rFonts w:ascii="Times New Roman" w:eastAsia="Times New Roman" w:hAnsi="Times New Roman" w:cs="Times New Roman"/>
          <w:sz w:val="24"/>
          <w:szCs w:val="24"/>
        </w:rPr>
      </w:pPr>
      <w:r w:rsidRPr="00DE5182">
        <w:rPr>
          <w:rFonts w:ascii="Arial" w:eastAsia="Times New Roman" w:hAnsi="Arial" w:cs="Arial"/>
          <w:color w:val="000000"/>
        </w:rPr>
        <w:t>U.S. Senate</w:t>
      </w:r>
      <w:r w:rsidRPr="00DE5182">
        <w:rPr>
          <w:rFonts w:ascii="Arial" w:eastAsia="Times New Roman" w:hAnsi="Arial" w:cs="Arial"/>
          <w:color w:val="000000"/>
        </w:rPr>
        <w:tab/>
      </w:r>
      <w:r w:rsidRPr="00DE5182">
        <w:rPr>
          <w:rFonts w:ascii="Arial" w:eastAsia="Times New Roman" w:hAnsi="Arial" w:cs="Arial"/>
          <w:color w:val="000000"/>
        </w:rPr>
        <w:tab/>
      </w:r>
      <w:r w:rsidRPr="00DE5182">
        <w:rPr>
          <w:rFonts w:ascii="Arial" w:eastAsia="Times New Roman" w:hAnsi="Arial" w:cs="Arial"/>
          <w:color w:val="000000"/>
        </w:rPr>
        <w:tab/>
      </w:r>
      <w:r w:rsidRPr="00DE5182">
        <w:rPr>
          <w:rFonts w:ascii="Arial" w:eastAsia="Times New Roman" w:hAnsi="Arial" w:cs="Arial"/>
          <w:color w:val="000000"/>
        </w:rPr>
        <w:tab/>
      </w:r>
      <w:r w:rsidRPr="00DE5182">
        <w:rPr>
          <w:rFonts w:ascii="Arial" w:eastAsia="Times New Roman" w:hAnsi="Arial" w:cs="Arial"/>
          <w:color w:val="000000"/>
        </w:rPr>
        <w:tab/>
      </w:r>
      <w:r w:rsidRPr="00DE5182">
        <w:rPr>
          <w:rFonts w:ascii="Arial" w:eastAsia="Times New Roman" w:hAnsi="Arial" w:cs="Arial"/>
          <w:color w:val="000000"/>
        </w:rPr>
        <w:tab/>
        <w:t>U.S. Senate</w:t>
      </w:r>
    </w:p>
    <w:p w14:paraId="594890A0" w14:textId="57782D98" w:rsidR="00DE5182" w:rsidRPr="00DE5182" w:rsidRDefault="00DE5182" w:rsidP="00DE5182">
      <w:pPr>
        <w:spacing w:after="0" w:line="240" w:lineRule="auto"/>
        <w:rPr>
          <w:rFonts w:ascii="Times New Roman" w:eastAsia="Times New Roman" w:hAnsi="Times New Roman" w:cs="Times New Roman"/>
          <w:sz w:val="24"/>
          <w:szCs w:val="24"/>
        </w:rPr>
      </w:pPr>
      <w:r w:rsidRPr="00DE5182">
        <w:rPr>
          <w:rFonts w:ascii="Arial" w:eastAsia="Times New Roman" w:hAnsi="Arial" w:cs="Arial"/>
          <w:color w:val="000000"/>
        </w:rPr>
        <w:t>Washington, DC 2051</w:t>
      </w:r>
      <w:r w:rsidR="00BF06BC">
        <w:rPr>
          <w:rFonts w:ascii="Arial" w:eastAsia="Times New Roman" w:hAnsi="Arial" w:cs="Arial"/>
          <w:color w:val="000000"/>
        </w:rPr>
        <w:t>0</w:t>
      </w:r>
      <w:r w:rsidRPr="00DE5182">
        <w:rPr>
          <w:rFonts w:ascii="Arial" w:eastAsia="Times New Roman" w:hAnsi="Arial" w:cs="Arial"/>
          <w:color w:val="000000"/>
        </w:rPr>
        <w:tab/>
      </w:r>
      <w:r w:rsidRPr="00DE5182">
        <w:rPr>
          <w:rFonts w:ascii="Arial" w:eastAsia="Times New Roman" w:hAnsi="Arial" w:cs="Arial"/>
          <w:color w:val="000000"/>
        </w:rPr>
        <w:tab/>
      </w:r>
      <w:r w:rsidRPr="00DE5182">
        <w:rPr>
          <w:rFonts w:ascii="Arial" w:eastAsia="Times New Roman" w:hAnsi="Arial" w:cs="Arial"/>
          <w:color w:val="000000"/>
        </w:rPr>
        <w:tab/>
      </w:r>
      <w:r w:rsidRPr="00DE5182">
        <w:rPr>
          <w:rFonts w:ascii="Arial" w:eastAsia="Times New Roman" w:hAnsi="Arial" w:cs="Arial"/>
          <w:color w:val="000000"/>
        </w:rPr>
        <w:tab/>
        <w:t>Washington, DC 2051</w:t>
      </w:r>
      <w:r w:rsidR="00BF06BC">
        <w:rPr>
          <w:rFonts w:ascii="Arial" w:eastAsia="Times New Roman" w:hAnsi="Arial" w:cs="Arial"/>
          <w:color w:val="000000"/>
        </w:rPr>
        <w:t>0</w:t>
      </w:r>
    </w:p>
    <w:p w14:paraId="4FE136FF" w14:textId="77777777" w:rsidR="00DE5182" w:rsidRPr="00DE5182" w:rsidRDefault="00DE5182" w:rsidP="00DE5182">
      <w:pPr>
        <w:spacing w:after="0" w:line="240" w:lineRule="auto"/>
        <w:rPr>
          <w:rFonts w:ascii="Times New Roman" w:eastAsia="Times New Roman" w:hAnsi="Times New Roman" w:cs="Times New Roman"/>
          <w:sz w:val="24"/>
          <w:szCs w:val="24"/>
        </w:rPr>
      </w:pPr>
    </w:p>
    <w:p w14:paraId="0E07AB8F" w14:textId="77777777" w:rsidR="00DE5182" w:rsidRPr="00DE5182" w:rsidRDefault="00DE5182" w:rsidP="00DE5182">
      <w:pPr>
        <w:spacing w:after="0" w:line="240" w:lineRule="auto"/>
        <w:rPr>
          <w:rFonts w:ascii="Times New Roman" w:eastAsia="Times New Roman" w:hAnsi="Times New Roman" w:cs="Times New Roman"/>
          <w:sz w:val="24"/>
          <w:szCs w:val="24"/>
        </w:rPr>
      </w:pPr>
      <w:r w:rsidRPr="00DE5182">
        <w:rPr>
          <w:rFonts w:ascii="Arial" w:eastAsia="Times New Roman" w:hAnsi="Arial" w:cs="Arial"/>
          <w:b/>
          <w:bCs/>
          <w:color w:val="000000"/>
        </w:rPr>
        <w:t>Re: Disruptions to the U.S. Postal Service</w:t>
      </w:r>
    </w:p>
    <w:p w14:paraId="574D3509" w14:textId="2AA2C004" w:rsidR="00DE5182" w:rsidRPr="00DE5182" w:rsidRDefault="00962219" w:rsidP="00DE5182">
      <w:pPr>
        <w:spacing w:before="240" w:after="0" w:line="240" w:lineRule="auto"/>
        <w:rPr>
          <w:rFonts w:ascii="Times New Roman" w:eastAsia="Times New Roman" w:hAnsi="Times New Roman" w:cs="Times New Roman"/>
          <w:sz w:val="24"/>
          <w:szCs w:val="24"/>
        </w:rPr>
      </w:pPr>
      <w:r>
        <w:rPr>
          <w:rFonts w:ascii="Arial" w:eastAsia="Times New Roman" w:hAnsi="Arial" w:cs="Arial"/>
          <w:color w:val="000000"/>
        </w:rPr>
        <w:t>T</w:t>
      </w:r>
      <w:r w:rsidR="00DE5182" w:rsidRPr="00DE5182">
        <w:rPr>
          <w:rFonts w:ascii="Arial" w:eastAsia="Times New Roman" w:hAnsi="Arial" w:cs="Arial"/>
          <w:color w:val="000000"/>
        </w:rPr>
        <w:t>he</w:t>
      </w:r>
      <w:r w:rsidR="0025639A">
        <w:rPr>
          <w:rFonts w:ascii="Arial" w:eastAsia="Times New Roman" w:hAnsi="Arial" w:cs="Arial"/>
          <w:color w:val="000000"/>
        </w:rPr>
        <w:t xml:space="preserve"> undersigned organizations of the </w:t>
      </w:r>
      <w:r w:rsidR="00BF06BC">
        <w:rPr>
          <w:rFonts w:ascii="Arial" w:eastAsia="Times New Roman" w:hAnsi="Arial" w:cs="Arial"/>
          <w:color w:val="000000"/>
        </w:rPr>
        <w:t xml:space="preserve">National </w:t>
      </w:r>
      <w:r w:rsidR="0025639A">
        <w:rPr>
          <w:rFonts w:ascii="Arial" w:eastAsia="Times New Roman" w:hAnsi="Arial" w:cs="Arial"/>
          <w:color w:val="000000"/>
        </w:rPr>
        <w:t>Coalition</w:t>
      </w:r>
      <w:r w:rsidR="00BF06BC">
        <w:rPr>
          <w:rFonts w:ascii="Arial" w:eastAsia="Times New Roman" w:hAnsi="Arial" w:cs="Arial"/>
          <w:color w:val="000000"/>
        </w:rPr>
        <w:t xml:space="preserve"> for Accessible Voting</w:t>
      </w:r>
      <w:r w:rsidR="0025639A">
        <w:rPr>
          <w:rFonts w:ascii="Arial" w:eastAsia="Times New Roman" w:hAnsi="Arial" w:cs="Arial"/>
          <w:color w:val="000000"/>
        </w:rPr>
        <w:t xml:space="preserve"> are</w:t>
      </w:r>
      <w:r w:rsidR="00DE5182" w:rsidRPr="00DE5182">
        <w:rPr>
          <w:rFonts w:ascii="Arial" w:eastAsia="Times New Roman" w:hAnsi="Arial" w:cs="Arial"/>
          <w:color w:val="000000"/>
        </w:rPr>
        <w:t xml:space="preserve"> deeply concerned about reports of delays in deliveries and reductions in the capacity of the U.S. Postal Service (USPS). Postmaster General Louis </w:t>
      </w:r>
      <w:proofErr w:type="spellStart"/>
      <w:r w:rsidR="00DE5182" w:rsidRPr="00DE5182">
        <w:rPr>
          <w:rFonts w:ascii="Arial" w:eastAsia="Times New Roman" w:hAnsi="Arial" w:cs="Arial"/>
          <w:color w:val="000000"/>
        </w:rPr>
        <w:t>DeJoy</w:t>
      </w:r>
      <w:proofErr w:type="spellEnd"/>
      <w:r w:rsidR="00DE5182" w:rsidRPr="00DE5182">
        <w:rPr>
          <w:rFonts w:ascii="Arial" w:eastAsia="Times New Roman" w:hAnsi="Arial" w:cs="Arial"/>
          <w:color w:val="000000"/>
        </w:rPr>
        <w:t xml:space="preserve"> has made drastic changes that have resulted in cuts to the USPS’s capacity.</w:t>
      </w:r>
      <w:r w:rsidR="003C5641">
        <w:rPr>
          <w:rFonts w:ascii="Arial" w:eastAsia="Times New Roman" w:hAnsi="Arial" w:cs="Arial"/>
          <w:color w:val="000000"/>
        </w:rPr>
        <w:t xml:space="preserve"> </w:t>
      </w:r>
      <w:r w:rsidR="00DE5182" w:rsidRPr="00DE5182">
        <w:rPr>
          <w:rFonts w:ascii="Arial" w:eastAsia="Times New Roman" w:hAnsi="Arial" w:cs="Arial"/>
          <w:color w:val="000000"/>
        </w:rPr>
        <w:t>These changes not only have severe implications for the upcoming election, but endanger the lives of people with disabilities who depend on the USPS to deliver basic necessities, benefit checks, life-saving medications, and more.</w:t>
      </w:r>
    </w:p>
    <w:p w14:paraId="47F87AED" w14:textId="77777777" w:rsidR="00DE5182" w:rsidRPr="00DE5182" w:rsidRDefault="00DE5182" w:rsidP="00DE5182">
      <w:pPr>
        <w:spacing w:before="240" w:after="0" w:line="240" w:lineRule="auto"/>
        <w:rPr>
          <w:rFonts w:ascii="Times New Roman" w:eastAsia="Times New Roman" w:hAnsi="Times New Roman" w:cs="Times New Roman"/>
          <w:sz w:val="24"/>
          <w:szCs w:val="24"/>
        </w:rPr>
      </w:pPr>
      <w:r w:rsidRPr="00DE5182">
        <w:rPr>
          <w:rFonts w:ascii="Arial" w:eastAsia="Times New Roman" w:hAnsi="Arial" w:cs="Arial"/>
          <w:color w:val="000000"/>
        </w:rPr>
        <w:t>The USPS recently warned election officials in 46 states and the District of Columbia that it cannot guarantee it will be able to deliver mail-in ballots on time, as those states have deadlines to request ballots that are very close to the election. This represents a threat to the voting rights of the millions of American voters who plan to vote by mail, many who are choosing to do so to maintain social distance during the Coronavirus pandemic. For millions of aging, disabled, and immune-compromised American voters, voting by mail is the safest available way to exercise the right to vote.</w:t>
      </w:r>
    </w:p>
    <w:p w14:paraId="2290BC14" w14:textId="4B87E49B" w:rsidR="00DE5182" w:rsidRPr="00DE5182" w:rsidRDefault="00DE5182" w:rsidP="00DE5182">
      <w:pPr>
        <w:spacing w:before="240" w:after="0" w:line="240" w:lineRule="auto"/>
        <w:rPr>
          <w:rFonts w:ascii="Times New Roman" w:eastAsia="Times New Roman" w:hAnsi="Times New Roman" w:cs="Times New Roman"/>
          <w:sz w:val="24"/>
          <w:szCs w:val="24"/>
        </w:rPr>
      </w:pPr>
      <w:r w:rsidRPr="00DE5182">
        <w:rPr>
          <w:rFonts w:ascii="Arial" w:eastAsia="Times New Roman" w:hAnsi="Arial" w:cs="Arial"/>
          <w:color w:val="000000"/>
        </w:rPr>
        <w:t xml:space="preserve">Beyond the threat to voting rights, millions of Americans depend on the USPS as a public </w:t>
      </w:r>
      <w:proofErr w:type="gramStart"/>
      <w:r w:rsidRPr="00DE5182">
        <w:rPr>
          <w:rFonts w:ascii="Arial" w:eastAsia="Times New Roman" w:hAnsi="Arial" w:cs="Arial"/>
          <w:color w:val="000000"/>
        </w:rPr>
        <w:t>service</w:t>
      </w:r>
      <w:proofErr w:type="gramEnd"/>
      <w:r w:rsidRPr="00DE5182">
        <w:rPr>
          <w:rFonts w:ascii="Arial" w:eastAsia="Times New Roman" w:hAnsi="Arial" w:cs="Arial"/>
          <w:color w:val="000000"/>
        </w:rPr>
        <w:t>. Millions of Americans with disabilities and chronic health conditions depend on the USPS to deliver life-sustaining medications.</w:t>
      </w:r>
      <w:r w:rsidR="003C5641">
        <w:rPr>
          <w:rFonts w:ascii="Arial" w:eastAsia="Times New Roman" w:hAnsi="Arial" w:cs="Arial"/>
          <w:color w:val="000000"/>
        </w:rPr>
        <w:t xml:space="preserve"> </w:t>
      </w:r>
      <w:r w:rsidRPr="00DE5182">
        <w:rPr>
          <w:rFonts w:ascii="Arial" w:eastAsia="Times New Roman" w:hAnsi="Arial" w:cs="Arial"/>
          <w:color w:val="000000"/>
        </w:rPr>
        <w:t>The USPS delivers prescriptions daily to 330,000 veterans across the country. Recently people have shared stories of their prescriptions being delayed for weeks, putting their health at risk. For people who receive life-sustaining medications, income, or other necessities via the USPS income such delays pose serious threats to their lives.</w:t>
      </w:r>
    </w:p>
    <w:p w14:paraId="258C06E9" w14:textId="0DD5BADF" w:rsidR="00DE5182" w:rsidRPr="00DE5182" w:rsidRDefault="00DE5182" w:rsidP="00DE5182">
      <w:pPr>
        <w:spacing w:before="240" w:after="0" w:line="240" w:lineRule="auto"/>
        <w:rPr>
          <w:rFonts w:ascii="Times New Roman" w:eastAsia="Times New Roman" w:hAnsi="Times New Roman" w:cs="Times New Roman"/>
          <w:sz w:val="24"/>
          <w:szCs w:val="24"/>
        </w:rPr>
      </w:pPr>
      <w:r w:rsidRPr="00DE5182">
        <w:rPr>
          <w:rFonts w:ascii="Arial" w:eastAsia="Times New Roman" w:hAnsi="Arial" w:cs="Arial"/>
          <w:color w:val="000000"/>
        </w:rPr>
        <w:t xml:space="preserve">The U.S. Postal Service has always been an essential service, but it has become even more essential during the Coronavirus crisis. The USPS handles 48% of the world’s mail volume, delivering to 160 million delivery points across 42,000 ZIP codes. For many Americans in rural areas, the USPS is the only delivery service that delivers to their homes. Beyond delivering medications, it also delivers benefits checks, tax returns, paychecks, and basic necessities to millions of Americans. During the Coronavirus pandemic, millions of Americans who are already suffering from job losses and worsening economic insecurity are now experiencing delays in receiving economic assistance and fulfilling basic daily needs due to these delays in USPS deliveries. For people with disabilities, this may mean delays in access to unemployment or </w:t>
      </w:r>
      <w:r w:rsidR="003C5641">
        <w:rPr>
          <w:rFonts w:ascii="Arial" w:eastAsia="Times New Roman" w:hAnsi="Arial" w:cs="Arial"/>
          <w:color w:val="000000"/>
        </w:rPr>
        <w:t>VA</w:t>
      </w:r>
      <w:r w:rsidRPr="00DE5182">
        <w:rPr>
          <w:rFonts w:ascii="Arial" w:eastAsia="Times New Roman" w:hAnsi="Arial" w:cs="Arial"/>
          <w:color w:val="000000"/>
        </w:rPr>
        <w:t xml:space="preserve"> benefits that help pay for housing, food, utilities, and other services and supplies </w:t>
      </w:r>
      <w:r w:rsidR="003C5641">
        <w:rPr>
          <w:rFonts w:ascii="Arial" w:eastAsia="Times New Roman" w:hAnsi="Arial" w:cs="Arial"/>
          <w:color w:val="000000"/>
        </w:rPr>
        <w:t xml:space="preserve">that </w:t>
      </w:r>
      <w:r w:rsidRPr="00DE5182">
        <w:rPr>
          <w:rFonts w:ascii="Arial" w:eastAsia="Times New Roman" w:hAnsi="Arial" w:cs="Arial"/>
          <w:color w:val="000000"/>
        </w:rPr>
        <w:t>preserve their ability to live independently in their communities. It also means delays in receiving essential non-prescription medical supplies and other daily living necessities. This cannot continue.</w:t>
      </w:r>
    </w:p>
    <w:p w14:paraId="07F1E29A" w14:textId="3F252C37" w:rsidR="00DE5182" w:rsidRPr="00DE5182" w:rsidRDefault="00DE5182" w:rsidP="00DE5182">
      <w:pPr>
        <w:spacing w:before="240" w:after="0" w:line="240" w:lineRule="auto"/>
        <w:rPr>
          <w:rFonts w:ascii="Times New Roman" w:eastAsia="Times New Roman" w:hAnsi="Times New Roman" w:cs="Times New Roman"/>
          <w:sz w:val="24"/>
          <w:szCs w:val="24"/>
        </w:rPr>
      </w:pPr>
      <w:r w:rsidRPr="00DE5182">
        <w:rPr>
          <w:rFonts w:ascii="Arial" w:eastAsia="Times New Roman" w:hAnsi="Arial" w:cs="Arial"/>
          <w:color w:val="000000"/>
        </w:rPr>
        <w:t xml:space="preserve">Although the USPS recently announced it will suspend previously announced changes until after the election, exactly what this means remains unclear. Moreover, a suspension of policy changes is simply not enough to meet the needs of the American people during this pandemic and for the 2020 election. The House has </w:t>
      </w:r>
      <w:r w:rsidR="003C5641">
        <w:rPr>
          <w:rFonts w:ascii="Arial" w:eastAsia="Times New Roman" w:hAnsi="Arial" w:cs="Arial"/>
          <w:color w:val="000000"/>
        </w:rPr>
        <w:t>taken</w:t>
      </w:r>
      <w:r w:rsidRPr="00DE5182">
        <w:rPr>
          <w:rFonts w:ascii="Arial" w:eastAsia="Times New Roman" w:hAnsi="Arial" w:cs="Arial"/>
          <w:color w:val="000000"/>
        </w:rPr>
        <w:t xml:space="preserve"> action</w:t>
      </w:r>
      <w:r w:rsidR="003C5641">
        <w:rPr>
          <w:rFonts w:ascii="Arial" w:eastAsia="Times New Roman" w:hAnsi="Arial" w:cs="Arial"/>
          <w:color w:val="000000"/>
        </w:rPr>
        <w:t xml:space="preserve"> on this matter</w:t>
      </w:r>
      <w:r w:rsidRPr="00DE5182">
        <w:rPr>
          <w:rFonts w:ascii="Arial" w:eastAsia="Times New Roman" w:hAnsi="Arial" w:cs="Arial"/>
          <w:color w:val="000000"/>
        </w:rPr>
        <w:t xml:space="preserve">, including a vote on a new </w:t>
      </w:r>
      <w:r w:rsidRPr="00DE5182">
        <w:rPr>
          <w:rFonts w:ascii="Arial" w:eastAsia="Times New Roman" w:hAnsi="Arial" w:cs="Arial"/>
          <w:color w:val="000000"/>
        </w:rPr>
        <w:lastRenderedPageBreak/>
        <w:t>bill to address this issue</w:t>
      </w:r>
      <w:r w:rsidR="003C5641">
        <w:rPr>
          <w:rFonts w:ascii="Arial" w:eastAsia="Times New Roman" w:hAnsi="Arial" w:cs="Arial"/>
          <w:color w:val="000000"/>
        </w:rPr>
        <w:t>, the Delivering for America Act (H.R. 8015)</w:t>
      </w:r>
      <w:r w:rsidRPr="00DE5182">
        <w:rPr>
          <w:rFonts w:ascii="Arial" w:eastAsia="Times New Roman" w:hAnsi="Arial" w:cs="Arial"/>
          <w:color w:val="000000"/>
        </w:rPr>
        <w:t xml:space="preserve"> and a hearing with Mr. </w:t>
      </w:r>
      <w:proofErr w:type="spellStart"/>
      <w:r w:rsidRPr="00DE5182">
        <w:rPr>
          <w:rFonts w:ascii="Arial" w:eastAsia="Times New Roman" w:hAnsi="Arial" w:cs="Arial"/>
          <w:color w:val="000000"/>
        </w:rPr>
        <w:t>DeJoy</w:t>
      </w:r>
      <w:proofErr w:type="spellEnd"/>
      <w:r w:rsidR="003C5641">
        <w:rPr>
          <w:rFonts w:ascii="Arial" w:eastAsia="Times New Roman" w:hAnsi="Arial" w:cs="Arial"/>
          <w:color w:val="000000"/>
        </w:rPr>
        <w:t xml:space="preserve"> before the House Committee on Oversight and Reform</w:t>
      </w:r>
      <w:r w:rsidRPr="00DE5182">
        <w:rPr>
          <w:rFonts w:ascii="Arial" w:eastAsia="Times New Roman" w:hAnsi="Arial" w:cs="Arial"/>
          <w:color w:val="000000"/>
        </w:rPr>
        <w:t>.</w:t>
      </w:r>
    </w:p>
    <w:p w14:paraId="658EEC22" w14:textId="4D524193" w:rsidR="00DE5182" w:rsidRPr="00DE5182" w:rsidRDefault="00DE5182" w:rsidP="00DE5182">
      <w:pPr>
        <w:spacing w:before="240" w:after="0" w:line="240" w:lineRule="auto"/>
        <w:rPr>
          <w:rFonts w:ascii="Times New Roman" w:eastAsia="Times New Roman" w:hAnsi="Times New Roman" w:cs="Times New Roman"/>
          <w:sz w:val="24"/>
          <w:szCs w:val="24"/>
        </w:rPr>
      </w:pPr>
      <w:r w:rsidRPr="00DE5182">
        <w:rPr>
          <w:rFonts w:ascii="Arial" w:eastAsia="Times New Roman" w:hAnsi="Arial" w:cs="Arial"/>
          <w:color w:val="000000"/>
        </w:rPr>
        <w:t xml:space="preserve">We appreciate that the Senate </w:t>
      </w:r>
      <w:r w:rsidR="003C5641">
        <w:rPr>
          <w:rFonts w:ascii="Arial" w:eastAsia="Times New Roman" w:hAnsi="Arial" w:cs="Arial"/>
          <w:color w:val="000000"/>
        </w:rPr>
        <w:t>Committee on Homeland Security and Governmental Affairs has held a</w:t>
      </w:r>
      <w:r w:rsidRPr="00DE5182">
        <w:rPr>
          <w:rFonts w:ascii="Arial" w:eastAsia="Times New Roman" w:hAnsi="Arial" w:cs="Arial"/>
          <w:color w:val="000000"/>
        </w:rPr>
        <w:t xml:space="preserve"> hearing on this issue, and we urge you to take further action as well. Such action can include working with the House on their current efforts or bringing the Health and Economic Recovery Omnibus Emergency Solutions (HEROES) Act to the Senate floor for debate and a vote. The HEROES Act </w:t>
      </w:r>
      <w:r w:rsidR="00BF06BC">
        <w:rPr>
          <w:rFonts w:ascii="Arial" w:eastAsia="Times New Roman" w:hAnsi="Arial" w:cs="Arial"/>
          <w:color w:val="000000"/>
        </w:rPr>
        <w:t>(</w:t>
      </w:r>
      <w:r w:rsidRPr="00DE5182">
        <w:rPr>
          <w:rFonts w:ascii="Arial" w:eastAsia="Times New Roman" w:hAnsi="Arial" w:cs="Arial"/>
          <w:color w:val="000000"/>
        </w:rPr>
        <w:t>H.R. 6800</w:t>
      </w:r>
      <w:r w:rsidR="00BF06BC">
        <w:rPr>
          <w:rFonts w:ascii="Arial" w:eastAsia="Times New Roman" w:hAnsi="Arial" w:cs="Arial"/>
          <w:color w:val="000000"/>
        </w:rPr>
        <w:t>)</w:t>
      </w:r>
      <w:r w:rsidRPr="00DE5182">
        <w:rPr>
          <w:rFonts w:ascii="Arial" w:eastAsia="Times New Roman" w:hAnsi="Arial" w:cs="Arial"/>
          <w:color w:val="000000"/>
        </w:rPr>
        <w:t xml:space="preserve"> was passed out of the House of Representatives and includes language to provide for $25 billion in emergency funding for the Postal Service; makes it easier for the Postal Service to borrow funds from the Department of the Treasury; and requires hazard pay of an additional $13.00 an hour to essential employees.</w:t>
      </w:r>
      <w:r w:rsidR="00BF06BC">
        <w:rPr>
          <w:rFonts w:ascii="Arial" w:eastAsia="Times New Roman" w:hAnsi="Arial" w:cs="Arial"/>
          <w:color w:val="000000"/>
        </w:rPr>
        <w:t xml:space="preserve"> </w:t>
      </w:r>
    </w:p>
    <w:p w14:paraId="74596D08" w14:textId="67AA90AC" w:rsidR="00892910" w:rsidRDefault="00BF06BC" w:rsidP="00BF06BC">
      <w:pPr>
        <w:spacing w:before="240" w:after="0" w:line="240" w:lineRule="auto"/>
        <w:rPr>
          <w:rFonts w:ascii="Arial" w:hAnsi="Arial" w:cs="Arial"/>
        </w:rPr>
      </w:pPr>
      <w:r>
        <w:rPr>
          <w:rFonts w:ascii="Arial" w:hAnsi="Arial" w:cs="Arial"/>
        </w:rPr>
        <w:t>Thank you for your consideration of our request.</w:t>
      </w:r>
    </w:p>
    <w:p w14:paraId="2F9134B1" w14:textId="6A07C79A" w:rsidR="00FF0762" w:rsidRDefault="00FF0762" w:rsidP="00BF06BC">
      <w:pPr>
        <w:spacing w:before="240" w:after="0" w:line="240" w:lineRule="auto"/>
        <w:rPr>
          <w:rFonts w:ascii="Arial" w:hAnsi="Arial" w:cs="Arial"/>
        </w:rPr>
      </w:pPr>
    </w:p>
    <w:p w14:paraId="2BD06BAB" w14:textId="6032EBC0" w:rsidR="00FF0762" w:rsidRDefault="00FF0762" w:rsidP="00BF06BC">
      <w:pPr>
        <w:spacing w:before="240" w:after="0" w:line="240" w:lineRule="auto"/>
        <w:rPr>
          <w:rFonts w:ascii="Arial" w:hAnsi="Arial" w:cs="Arial"/>
        </w:rPr>
      </w:pPr>
      <w:r>
        <w:rPr>
          <w:rFonts w:ascii="Arial" w:hAnsi="Arial" w:cs="Arial"/>
        </w:rPr>
        <w:t>American Council of the Blind</w:t>
      </w:r>
      <w:r>
        <w:rPr>
          <w:rFonts w:ascii="Arial" w:hAnsi="Arial" w:cs="Arial"/>
        </w:rPr>
        <w:br/>
        <w:t>Association of Assistive Technology Act Programs</w:t>
      </w:r>
      <w:r>
        <w:rPr>
          <w:rFonts w:ascii="Arial" w:hAnsi="Arial" w:cs="Arial"/>
        </w:rPr>
        <w:br/>
        <w:t>Association of Programs for Rural Independent Living</w:t>
      </w:r>
      <w:r>
        <w:rPr>
          <w:rFonts w:ascii="Arial" w:hAnsi="Arial" w:cs="Arial"/>
        </w:rPr>
        <w:br/>
        <w:t>Association of University Centers on Disabilities</w:t>
      </w:r>
      <w:r>
        <w:rPr>
          <w:rFonts w:ascii="Arial" w:hAnsi="Arial" w:cs="Arial"/>
        </w:rPr>
        <w:br/>
        <w:t>American Association of People with Disabilities</w:t>
      </w:r>
      <w:r w:rsidR="008A0626">
        <w:rPr>
          <w:rFonts w:ascii="Arial" w:hAnsi="Arial" w:cs="Arial"/>
        </w:rPr>
        <w:br/>
      </w:r>
      <w:proofErr w:type="spellStart"/>
      <w:r w:rsidR="008A0626">
        <w:rPr>
          <w:rFonts w:ascii="Arial" w:hAnsi="Arial" w:cs="Arial"/>
        </w:rPr>
        <w:t>Bazelon</w:t>
      </w:r>
      <w:proofErr w:type="spellEnd"/>
      <w:r w:rsidR="008A0626">
        <w:rPr>
          <w:rFonts w:ascii="Arial" w:hAnsi="Arial" w:cs="Arial"/>
        </w:rPr>
        <w:t xml:space="preserve"> Center for Mental Health Law</w:t>
      </w:r>
      <w:r>
        <w:rPr>
          <w:rFonts w:ascii="Arial" w:hAnsi="Arial" w:cs="Arial"/>
        </w:rPr>
        <w:br/>
        <w:t>National Council on Independent Living</w:t>
      </w:r>
      <w:r>
        <w:rPr>
          <w:rFonts w:ascii="Arial" w:hAnsi="Arial" w:cs="Arial"/>
        </w:rPr>
        <w:br/>
        <w:t>National Disability Rights Network</w:t>
      </w:r>
      <w:r>
        <w:rPr>
          <w:rFonts w:ascii="Arial" w:hAnsi="Arial" w:cs="Arial"/>
        </w:rPr>
        <w:br/>
        <w:t>The Partnership for Inclusive Disaster Strategies</w:t>
      </w:r>
      <w:r>
        <w:rPr>
          <w:rFonts w:ascii="Arial" w:hAnsi="Arial" w:cs="Arial"/>
        </w:rPr>
        <w:br/>
        <w:t>United Spinal</w:t>
      </w:r>
      <w:r>
        <w:rPr>
          <w:rFonts w:ascii="Arial" w:hAnsi="Arial" w:cs="Arial"/>
        </w:rPr>
        <w:br/>
        <w:t>Washington Lawyers’ Committee for Civil Rights and Urban Affairs</w:t>
      </w:r>
      <w:r w:rsidR="006F44B3">
        <w:rPr>
          <w:rFonts w:ascii="Arial" w:hAnsi="Arial" w:cs="Arial"/>
        </w:rPr>
        <w:br/>
        <w:t>World Institute on Disability</w:t>
      </w:r>
    </w:p>
    <w:p w14:paraId="248B23C7" w14:textId="08E859B2" w:rsidR="000D2F26" w:rsidRDefault="000D2F26" w:rsidP="00BF06BC">
      <w:pPr>
        <w:spacing w:before="240" w:after="0" w:line="240" w:lineRule="auto"/>
        <w:rPr>
          <w:rFonts w:ascii="Arial" w:hAnsi="Arial" w:cs="Arial"/>
        </w:rPr>
      </w:pPr>
    </w:p>
    <w:sectPr w:rsidR="000D2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182"/>
    <w:rsid w:val="000D2F26"/>
    <w:rsid w:val="00162EEF"/>
    <w:rsid w:val="0025639A"/>
    <w:rsid w:val="003222BF"/>
    <w:rsid w:val="003C5641"/>
    <w:rsid w:val="005A3263"/>
    <w:rsid w:val="006F44B3"/>
    <w:rsid w:val="00814D5B"/>
    <w:rsid w:val="008A0626"/>
    <w:rsid w:val="00907869"/>
    <w:rsid w:val="00962219"/>
    <w:rsid w:val="00A42BF6"/>
    <w:rsid w:val="00B4270D"/>
    <w:rsid w:val="00BF06BC"/>
    <w:rsid w:val="00DE5182"/>
    <w:rsid w:val="00FF0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519B6"/>
  <w15:chartTrackingRefBased/>
  <w15:docId w15:val="{B01AA08A-0D71-4FEF-84DE-1C2000C9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51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E5182"/>
  </w:style>
  <w:style w:type="paragraph" w:styleId="BalloonText">
    <w:name w:val="Balloon Text"/>
    <w:basedOn w:val="Normal"/>
    <w:link w:val="BalloonTextChar"/>
    <w:uiPriority w:val="99"/>
    <w:semiHidden/>
    <w:unhideWhenUsed/>
    <w:rsid w:val="00BF06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6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86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AA4D1-F309-4698-81B1-F2BA67C5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dc:description/>
  <cp:lastModifiedBy>erika hudson</cp:lastModifiedBy>
  <cp:revision>2</cp:revision>
  <dcterms:created xsi:type="dcterms:W3CDTF">2020-08-31T15:29:00Z</dcterms:created>
  <dcterms:modified xsi:type="dcterms:W3CDTF">2020-08-31T15:29:00Z</dcterms:modified>
</cp:coreProperties>
</file>